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3B86" w14:textId="77777777" w:rsidR="00DE5928" w:rsidRPr="00195A70" w:rsidRDefault="00DE5928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08E9B87A" w14:textId="77777777" w:rsidR="00195A70" w:rsidRDefault="00195A70" w:rsidP="00CE0DA7">
      <w:pPr>
        <w:spacing w:line="240" w:lineRule="auto"/>
        <w:rPr>
          <w:rFonts w:ascii="Arial" w:hAnsi="Arial" w:cs="Arial"/>
          <w:color w:val="5A5A5A"/>
          <w:lang w:eastAsia="en-GB"/>
        </w:rPr>
      </w:pPr>
    </w:p>
    <w:p w14:paraId="5A835127" w14:textId="39A43BA7" w:rsidR="00CE0DA7" w:rsidRPr="00195A70" w:rsidRDefault="00A727D9" w:rsidP="00A727D9">
      <w:pPr>
        <w:spacing w:line="240" w:lineRule="auto"/>
        <w:jc w:val="center"/>
        <w:rPr>
          <w:rFonts w:ascii="Arial" w:hAnsi="Arial" w:cs="Arial"/>
          <w:color w:val="5A5A5A"/>
        </w:rPr>
      </w:pPr>
      <w:r>
        <w:rPr>
          <w:rFonts w:ascii="Arial" w:hAnsi="Arial" w:cs="Arial"/>
          <w:color w:val="5A5A5A"/>
          <w:lang w:eastAsia="en-GB"/>
        </w:rPr>
        <w:t xml:space="preserve">Stanley Town Council </w:t>
      </w:r>
      <w:r w:rsidR="00CE0DA7" w:rsidRPr="00195A70">
        <w:rPr>
          <w:rFonts w:ascii="Arial" w:hAnsi="Arial" w:cs="Arial"/>
          <w:color w:val="5A5A5A"/>
          <w:lang w:eastAsia="en-GB"/>
        </w:rPr>
        <w:t>____________________________________________________________________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195A70" w:rsidRPr="00195A70" w14:paraId="6C3D45BD" w14:textId="77777777" w:rsidTr="003D6CF3">
        <w:trPr>
          <w:jc w:val="center"/>
        </w:trPr>
        <w:tc>
          <w:tcPr>
            <w:tcW w:w="9046" w:type="dxa"/>
          </w:tcPr>
          <w:p w14:paraId="2EDCEB57" w14:textId="77777777" w:rsidR="00CE0DA7" w:rsidRPr="00195A70" w:rsidRDefault="00CE0DA7" w:rsidP="00224B07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Notice of conclusion of the audit</w:t>
            </w:r>
          </w:p>
        </w:tc>
      </w:tr>
      <w:tr w:rsidR="00CE0DA7" w:rsidRPr="00195A70" w14:paraId="4D2415B8" w14:textId="77777777" w:rsidTr="003D6CF3">
        <w:trPr>
          <w:jc w:val="center"/>
        </w:trPr>
        <w:tc>
          <w:tcPr>
            <w:tcW w:w="9046" w:type="dxa"/>
          </w:tcPr>
          <w:p w14:paraId="05A95B66" w14:textId="3F710140" w:rsidR="00CE0DA7" w:rsidRPr="00195A70" w:rsidRDefault="00CE0DA7" w:rsidP="003D6CF3">
            <w:pPr>
              <w:pStyle w:val="BodyText"/>
              <w:jc w:val="center"/>
              <w:rPr>
                <w:rFonts w:ascii="Arial" w:hAnsi="Arial" w:cs="Arial"/>
                <w:b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b/>
                <w:color w:val="5A5A5A"/>
                <w:lang w:eastAsia="en-GB"/>
              </w:rPr>
              <w:t>Annual Return for the year ended 31</w:t>
            </w:r>
            <w:r w:rsidRPr="00195A70">
              <w:rPr>
                <w:rFonts w:ascii="Arial" w:hAnsi="Arial" w:cs="Arial"/>
                <w:b/>
                <w:color w:val="5A5A5A"/>
                <w:vertAlign w:val="superscript"/>
                <w:lang w:eastAsia="en-GB"/>
              </w:rPr>
              <w:t>st</w:t>
            </w:r>
            <w:r w:rsidR="009C769A" w:rsidRPr="00195A70">
              <w:rPr>
                <w:rFonts w:ascii="Arial" w:hAnsi="Arial" w:cs="Arial"/>
                <w:b/>
                <w:color w:val="5A5A5A"/>
                <w:lang w:eastAsia="en-GB"/>
              </w:rPr>
              <w:t xml:space="preserve"> March 202</w:t>
            </w:r>
            <w:r w:rsidR="00C24380">
              <w:rPr>
                <w:rFonts w:ascii="Arial" w:hAnsi="Arial" w:cs="Arial"/>
                <w:b/>
                <w:color w:val="5A5A5A"/>
                <w:lang w:eastAsia="en-GB"/>
              </w:rPr>
              <w:t>2</w:t>
            </w:r>
          </w:p>
        </w:tc>
      </w:tr>
    </w:tbl>
    <w:p w14:paraId="7C62207D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</w:p>
    <w:p w14:paraId="5B8543C9" w14:textId="77777777" w:rsidR="00CE0DA7" w:rsidRPr="00195A70" w:rsidRDefault="0002256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Section 25</w:t>
      </w:r>
      <w:r w:rsidR="00CE0DA7" w:rsidRPr="00195A70">
        <w:rPr>
          <w:rFonts w:ascii="Arial" w:hAnsi="Arial" w:cs="Arial"/>
          <w:color w:val="5A5A5A"/>
          <w:lang w:eastAsia="en-GB"/>
        </w:rPr>
        <w:t xml:space="preserve"> of the </w:t>
      </w:r>
      <w:r w:rsidRPr="00195A70">
        <w:rPr>
          <w:rFonts w:ascii="Arial" w:hAnsi="Arial" w:cs="Arial"/>
          <w:color w:val="5A5A5A"/>
          <w:lang w:eastAsia="en-GB"/>
        </w:rPr>
        <w:t>Local Audit and Accountability Act 2014</w:t>
      </w:r>
    </w:p>
    <w:p w14:paraId="228650E9" w14:textId="77777777" w:rsidR="00CE0DA7" w:rsidRPr="00195A70" w:rsidRDefault="00CE0DA7" w:rsidP="00CE0DA7">
      <w:pPr>
        <w:pStyle w:val="BodyText"/>
        <w:jc w:val="center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>Accounts and Audit (England</w:t>
      </w:r>
      <w:r w:rsidR="00022567" w:rsidRPr="00195A70">
        <w:rPr>
          <w:rFonts w:ascii="Arial" w:hAnsi="Arial" w:cs="Arial"/>
          <w:color w:val="5A5A5A"/>
          <w:lang w:eastAsia="en-GB"/>
        </w:rPr>
        <w:t>) Regulations 2015</w:t>
      </w:r>
    </w:p>
    <w:p w14:paraId="15DABAC9" w14:textId="77777777" w:rsidR="00CE0DA7" w:rsidRPr="00195A70" w:rsidRDefault="00CE0DA7" w:rsidP="00CE0DA7">
      <w:pPr>
        <w:pStyle w:val="BodyText"/>
        <w:rPr>
          <w:rFonts w:ascii="Arial" w:hAnsi="Arial" w:cs="Arial"/>
          <w:color w:val="5A5A5A"/>
          <w:lang w:eastAsia="en-GB"/>
        </w:rPr>
      </w:pPr>
      <w:r w:rsidRPr="00195A70">
        <w:rPr>
          <w:rFonts w:ascii="Arial" w:hAnsi="Arial" w:cs="Arial"/>
          <w:color w:val="5A5A5A"/>
          <w:lang w:eastAsia="en-GB"/>
        </w:rPr>
        <w:t xml:space="preserve">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2126"/>
      </w:tblGrid>
      <w:tr w:rsidR="00195A70" w:rsidRPr="00195A70" w14:paraId="4068CC7A" w14:textId="77777777" w:rsidTr="003D6CF3">
        <w:trPr>
          <w:cantSplit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</w:tcBorders>
          </w:tcPr>
          <w:p w14:paraId="033C771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B10DB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Notes</w:t>
            </w:r>
          </w:p>
        </w:tc>
      </w:tr>
      <w:tr w:rsidR="00195A70" w:rsidRPr="00195A70" w14:paraId="28F95D34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0F79335F" w14:textId="660EC52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1.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The audit of accounts for the Council/Meeting (a) </w:t>
            </w:r>
            <w:r w:rsidR="009C769A" w:rsidRPr="00195A70">
              <w:rPr>
                <w:rFonts w:ascii="Arial" w:hAnsi="Arial" w:cs="Arial"/>
                <w:color w:val="5A5A5A"/>
                <w:lang w:eastAsia="en-GB"/>
              </w:rPr>
              <w:t>for the year ended 31 March 202</w:t>
            </w:r>
            <w:r w:rsidR="00195A70">
              <w:rPr>
                <w:rFonts w:ascii="Arial" w:hAnsi="Arial" w:cs="Arial"/>
                <w:color w:val="5A5A5A"/>
                <w:lang w:eastAsia="en-GB"/>
              </w:rPr>
              <w:t>2</w:t>
            </w:r>
            <w:r w:rsidR="00216F93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has been concluded. </w:t>
            </w:r>
          </w:p>
          <w:p w14:paraId="37B48F31" w14:textId="7C696DB8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2.     The </w:t>
            </w:r>
            <w:r w:rsidR="004542D0" w:rsidRPr="00195A70">
              <w:rPr>
                <w:rFonts w:ascii="Arial" w:hAnsi="Arial" w:cs="Arial"/>
                <w:color w:val="5A5A5A"/>
                <w:lang w:eastAsia="en-GB"/>
              </w:rPr>
              <w:t xml:space="preserve">Annual Governance and Accountability Return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>is available for inspection by any local government elector of the area of the Council /Meeting (a) on application to: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4E60FD0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(a)  Delete as appropriate</w:t>
            </w:r>
          </w:p>
        </w:tc>
      </w:tr>
      <w:tr w:rsidR="00195A70" w:rsidRPr="00195A70" w14:paraId="56766D8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521458C3" w14:textId="70DA2925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 xml:space="preserve"> Helen Richardson</w:t>
            </w:r>
            <w:r w:rsidR="00CE0DA7"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  <w:p w14:paraId="3AA0BE4F" w14:textId="5C2CED30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Front Street</w:t>
            </w:r>
          </w:p>
          <w:p w14:paraId="42942387" w14:textId="112BD34E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Stanley</w:t>
            </w:r>
          </w:p>
          <w:p w14:paraId="59560DF5" w14:textId="351A4AC3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County Durham</w:t>
            </w:r>
          </w:p>
          <w:p w14:paraId="5428ADC3" w14:textId="77777777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  <w:r>
              <w:rPr>
                <w:rFonts w:ascii="Arial" w:hAnsi="Arial" w:cs="Arial"/>
                <w:color w:val="5A5A5A"/>
                <w:lang w:eastAsia="en-GB"/>
              </w:rPr>
              <w:t>DH9 0NA</w:t>
            </w:r>
          </w:p>
          <w:p w14:paraId="69A422C6" w14:textId="77777777" w:rsidR="00F434C6" w:rsidRDefault="00F434C6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</w:p>
          <w:p w14:paraId="2998FA70" w14:textId="58D6F280" w:rsidR="00CE0DA7" w:rsidRPr="00195A70" w:rsidRDefault="00CE0DA7" w:rsidP="00F434C6">
            <w:pPr>
              <w:pStyle w:val="BodyText"/>
              <w:spacing w:after="0" w:line="240" w:lineRule="auto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CCC5402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  <w:p w14:paraId="75BFB457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(b)  Insert name, </w:t>
            </w:r>
            <w:proofErr w:type="gramStart"/>
            <w:r w:rsidRPr="00195A70">
              <w:rPr>
                <w:rFonts w:ascii="Arial" w:hAnsi="Arial" w:cs="Arial"/>
                <w:color w:val="5A5A5A"/>
                <w:lang w:eastAsia="en-GB"/>
              </w:rPr>
              <w:t>position</w:t>
            </w:r>
            <w:proofErr w:type="gramEnd"/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and address of the person to whom local government electors should apply to inspect the Annual Return</w:t>
            </w:r>
          </w:p>
        </w:tc>
      </w:tr>
      <w:tr w:rsidR="00195A70" w:rsidRPr="00195A70" w14:paraId="785D6D62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</w:tcPr>
          <w:p w14:paraId="1853F077" w14:textId="67FB93C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2.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  <w:t xml:space="preserve">Copies will be provided to any local government elector on payment of </w:t>
            </w:r>
            <w:r w:rsidR="00F434C6">
              <w:rPr>
                <w:rFonts w:ascii="Arial" w:hAnsi="Arial" w:cs="Arial"/>
                <w:color w:val="5A5A5A"/>
                <w:lang w:eastAsia="en-GB"/>
              </w:rPr>
              <w:t>£ 0.50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for each copy of the Annual Return.</w:t>
            </w:r>
          </w:p>
          <w:p w14:paraId="673CCFB5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b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22F941BA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(c)  Insert a reasonable sum for copying costs</w:t>
            </w:r>
          </w:p>
          <w:p w14:paraId="4F5B306C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</w:tr>
      <w:tr w:rsidR="00195A70" w:rsidRPr="00195A70" w14:paraId="46C4626D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</w:tcBorders>
            <w:vAlign w:val="bottom"/>
          </w:tcPr>
          <w:p w14:paraId="333A33C0" w14:textId="6EBBD8B6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Announcement made by: </w:t>
            </w:r>
            <w:r w:rsidRPr="00195A70">
              <w:rPr>
                <w:rFonts w:ascii="Arial" w:hAnsi="Arial" w:cs="Arial"/>
                <w:color w:val="5A5A5A"/>
                <w:lang w:eastAsia="en-GB"/>
              </w:rPr>
              <w:tab/>
            </w:r>
            <w:r w:rsidR="00F434C6">
              <w:rPr>
                <w:rFonts w:ascii="Arial" w:hAnsi="Arial" w:cs="Arial"/>
                <w:color w:val="5A5A5A"/>
                <w:lang w:eastAsia="en-GB"/>
              </w:rPr>
              <w:t xml:space="preserve">Helen </w:t>
            </w:r>
            <w:r w:rsidR="00D437F0">
              <w:rPr>
                <w:rFonts w:ascii="Arial" w:hAnsi="Arial" w:cs="Arial"/>
                <w:color w:val="5A5A5A"/>
                <w:lang w:eastAsia="en-GB"/>
              </w:rPr>
              <w:t>Richardson, Town Clerk</w:t>
            </w:r>
          </w:p>
          <w:p w14:paraId="5AE01CFF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14:paraId="62C55114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(d)  Insert name and position of person placing the notice</w:t>
            </w:r>
          </w:p>
        </w:tc>
      </w:tr>
      <w:tr w:rsidR="00CE0DA7" w:rsidRPr="00195A70" w14:paraId="0127492C" w14:textId="77777777" w:rsidTr="003D6CF3">
        <w:trPr>
          <w:cantSplit/>
        </w:trPr>
        <w:tc>
          <w:tcPr>
            <w:tcW w:w="6946" w:type="dxa"/>
            <w:tcBorders>
              <w:left w:val="single" w:sz="12" w:space="0" w:color="auto"/>
              <w:bottom w:val="single" w:sz="12" w:space="0" w:color="auto"/>
            </w:tcBorders>
          </w:tcPr>
          <w:p w14:paraId="7700DA98" w14:textId="79B5265C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Date of announcement: </w:t>
            </w:r>
            <w:r w:rsidR="00D437F0">
              <w:rPr>
                <w:rFonts w:ascii="Arial" w:hAnsi="Arial" w:cs="Arial"/>
                <w:color w:val="5A5A5A"/>
                <w:lang w:eastAsia="en-GB"/>
              </w:rPr>
              <w:t xml:space="preserve">        08 September 2022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EE1BE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>(e)  Insert date of placing of the notice</w:t>
            </w:r>
          </w:p>
          <w:p w14:paraId="79B71ED8" w14:textId="77777777" w:rsidR="00CE0DA7" w:rsidRPr="00195A70" w:rsidRDefault="00CE0DA7" w:rsidP="003D6CF3">
            <w:pPr>
              <w:pStyle w:val="BodyText"/>
              <w:rPr>
                <w:rFonts w:ascii="Arial" w:hAnsi="Arial" w:cs="Arial"/>
                <w:color w:val="5A5A5A"/>
                <w:lang w:eastAsia="en-GB"/>
              </w:rPr>
            </w:pPr>
            <w:r w:rsidRPr="00195A70">
              <w:rPr>
                <w:rFonts w:ascii="Arial" w:hAnsi="Arial" w:cs="Arial"/>
                <w:color w:val="5A5A5A"/>
                <w:lang w:eastAsia="en-GB"/>
              </w:rPr>
              <w:t xml:space="preserve"> </w:t>
            </w:r>
          </w:p>
        </w:tc>
      </w:tr>
    </w:tbl>
    <w:p w14:paraId="2C34253C" w14:textId="77777777" w:rsidR="00CE0DA7" w:rsidRPr="00195A70" w:rsidRDefault="00CE0DA7" w:rsidP="00DF568C">
      <w:pPr>
        <w:spacing w:line="240" w:lineRule="auto"/>
        <w:rPr>
          <w:rFonts w:ascii="Arial" w:hAnsi="Arial" w:cs="Arial"/>
          <w:b/>
          <w:color w:val="5A5A5A"/>
          <w:lang w:eastAsia="en-GB"/>
        </w:rPr>
      </w:pPr>
    </w:p>
    <w:sectPr w:rsidR="00CE0DA7" w:rsidRPr="00195A70" w:rsidSect="003F4ACC">
      <w:footerReference w:type="default" r:id="rId7"/>
      <w:footerReference w:type="first" r:id="rId8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BE282" w14:textId="77777777" w:rsidR="00CE0DA7" w:rsidRDefault="00CE0DA7">
      <w:r>
        <w:separator/>
      </w:r>
    </w:p>
  </w:endnote>
  <w:endnote w:type="continuationSeparator" w:id="0">
    <w:p w14:paraId="5EBCA6B0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51B51F68" w14:textId="77777777">
      <w:tc>
        <w:tcPr>
          <w:tcW w:w="8188" w:type="dxa"/>
        </w:tcPr>
        <w:p w14:paraId="507AED36" w14:textId="40C0DE8F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F434C6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16EB0896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2C82CC79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E2FE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47A" w14:textId="77777777" w:rsidR="00CE0DA7" w:rsidRDefault="00CE0DA7">
      <w:r>
        <w:separator/>
      </w:r>
    </w:p>
  </w:footnote>
  <w:footnote w:type="continuationSeparator" w:id="0">
    <w:p w14:paraId="04BAA745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 w15:restartNumberingAfterBreak="0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 w15:restartNumberingAfterBreak="0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 w15:restartNumberingAfterBreak="0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 w15:restartNumberingAfterBreak="0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 w15:restartNumberingAfterBreak="0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 w15:restartNumberingAfterBreak="0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 w15:restartNumberingAfterBreak="0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 w15:restartNumberingAfterBreak="0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 w15:restartNumberingAfterBreak="0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 w15:restartNumberingAfterBreak="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 w15:restartNumberingAfterBreak="0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 w16cid:durableId="1409306546">
    <w:abstractNumId w:val="19"/>
  </w:num>
  <w:num w:numId="2" w16cid:durableId="1643272669">
    <w:abstractNumId w:val="20"/>
  </w:num>
  <w:num w:numId="3" w16cid:durableId="919410195">
    <w:abstractNumId w:val="13"/>
  </w:num>
  <w:num w:numId="4" w16cid:durableId="1145858791">
    <w:abstractNumId w:val="6"/>
  </w:num>
  <w:num w:numId="5" w16cid:durableId="257443364">
    <w:abstractNumId w:val="8"/>
  </w:num>
  <w:num w:numId="6" w16cid:durableId="975138515">
    <w:abstractNumId w:val="4"/>
  </w:num>
  <w:num w:numId="7" w16cid:durableId="1680766965">
    <w:abstractNumId w:val="5"/>
  </w:num>
  <w:num w:numId="8" w16cid:durableId="282882124">
    <w:abstractNumId w:val="3"/>
  </w:num>
  <w:num w:numId="9" w16cid:durableId="990796338">
    <w:abstractNumId w:val="5"/>
  </w:num>
  <w:num w:numId="10" w16cid:durableId="582028037">
    <w:abstractNumId w:val="2"/>
  </w:num>
  <w:num w:numId="11" w16cid:durableId="812868094">
    <w:abstractNumId w:val="5"/>
  </w:num>
  <w:num w:numId="12" w16cid:durableId="1145971884">
    <w:abstractNumId w:val="1"/>
  </w:num>
  <w:num w:numId="13" w16cid:durableId="2132239939">
    <w:abstractNumId w:val="5"/>
  </w:num>
  <w:num w:numId="14" w16cid:durableId="1215431587">
    <w:abstractNumId w:val="0"/>
  </w:num>
  <w:num w:numId="15" w16cid:durableId="111095007">
    <w:abstractNumId w:val="5"/>
  </w:num>
  <w:num w:numId="16" w16cid:durableId="91629706">
    <w:abstractNumId w:val="7"/>
  </w:num>
  <w:num w:numId="17" w16cid:durableId="1531988945">
    <w:abstractNumId w:val="7"/>
  </w:num>
  <w:num w:numId="18" w16cid:durableId="308554453">
    <w:abstractNumId w:val="7"/>
  </w:num>
  <w:num w:numId="19" w16cid:durableId="1670210104">
    <w:abstractNumId w:val="7"/>
  </w:num>
  <w:num w:numId="20" w16cid:durableId="1883470459">
    <w:abstractNumId w:val="7"/>
  </w:num>
  <w:num w:numId="21" w16cid:durableId="201328826">
    <w:abstractNumId w:val="11"/>
  </w:num>
  <w:num w:numId="22" w16cid:durableId="1712680377">
    <w:abstractNumId w:val="11"/>
  </w:num>
  <w:num w:numId="23" w16cid:durableId="1216550996">
    <w:abstractNumId w:val="11"/>
  </w:num>
  <w:num w:numId="24" w16cid:durableId="34475567">
    <w:abstractNumId w:val="11"/>
  </w:num>
  <w:num w:numId="25" w16cid:durableId="1474637490">
    <w:abstractNumId w:val="15"/>
  </w:num>
  <w:num w:numId="26" w16cid:durableId="682977674">
    <w:abstractNumId w:val="15"/>
  </w:num>
  <w:num w:numId="27" w16cid:durableId="1712151710">
    <w:abstractNumId w:val="15"/>
  </w:num>
  <w:num w:numId="28" w16cid:durableId="826287082">
    <w:abstractNumId w:val="15"/>
  </w:num>
  <w:num w:numId="29" w16cid:durableId="793717073">
    <w:abstractNumId w:val="15"/>
  </w:num>
  <w:num w:numId="30" w16cid:durableId="1077290379">
    <w:abstractNumId w:val="15"/>
  </w:num>
  <w:num w:numId="31" w16cid:durableId="763190105">
    <w:abstractNumId w:val="15"/>
  </w:num>
  <w:num w:numId="32" w16cid:durableId="1362827254">
    <w:abstractNumId w:val="15"/>
  </w:num>
  <w:num w:numId="33" w16cid:durableId="1558735695">
    <w:abstractNumId w:val="15"/>
  </w:num>
  <w:num w:numId="34" w16cid:durableId="1710909400">
    <w:abstractNumId w:val="15"/>
  </w:num>
  <w:num w:numId="35" w16cid:durableId="1405026706">
    <w:abstractNumId w:val="15"/>
  </w:num>
  <w:num w:numId="36" w16cid:durableId="117454478">
    <w:abstractNumId w:val="15"/>
  </w:num>
  <w:num w:numId="37" w16cid:durableId="1929119106">
    <w:abstractNumId w:val="15"/>
  </w:num>
  <w:num w:numId="38" w16cid:durableId="2086293294">
    <w:abstractNumId w:val="15"/>
  </w:num>
  <w:num w:numId="39" w16cid:durableId="1272784168">
    <w:abstractNumId w:val="15"/>
  </w:num>
  <w:num w:numId="40" w16cid:durableId="101652752">
    <w:abstractNumId w:val="21"/>
  </w:num>
  <w:num w:numId="41" w16cid:durableId="1413163827">
    <w:abstractNumId w:val="12"/>
  </w:num>
  <w:num w:numId="42" w16cid:durableId="1214391771">
    <w:abstractNumId w:val="10"/>
  </w:num>
  <w:num w:numId="43" w16cid:durableId="428815958">
    <w:abstractNumId w:val="17"/>
  </w:num>
  <w:num w:numId="44" w16cid:durableId="1791784150">
    <w:abstractNumId w:val="14"/>
  </w:num>
  <w:num w:numId="45" w16cid:durableId="136530727">
    <w:abstractNumId w:val="22"/>
  </w:num>
  <w:num w:numId="46" w16cid:durableId="761099531">
    <w:abstractNumId w:val="9"/>
  </w:num>
  <w:num w:numId="47" w16cid:durableId="1195651824">
    <w:abstractNumId w:val="16"/>
  </w:num>
  <w:num w:numId="48" w16cid:durableId="473260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A7"/>
    <w:rsid w:val="0002176D"/>
    <w:rsid w:val="00022567"/>
    <w:rsid w:val="000328A0"/>
    <w:rsid w:val="00097CA1"/>
    <w:rsid w:val="000B20E4"/>
    <w:rsid w:val="000C57F8"/>
    <w:rsid w:val="00121829"/>
    <w:rsid w:val="0013306A"/>
    <w:rsid w:val="0017303B"/>
    <w:rsid w:val="00183D54"/>
    <w:rsid w:val="00195A70"/>
    <w:rsid w:val="001D258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26ECD"/>
    <w:rsid w:val="00A366ED"/>
    <w:rsid w:val="00A727D9"/>
    <w:rsid w:val="00A84788"/>
    <w:rsid w:val="00A84F81"/>
    <w:rsid w:val="00B02A26"/>
    <w:rsid w:val="00BA3C36"/>
    <w:rsid w:val="00BC78E0"/>
    <w:rsid w:val="00BD7702"/>
    <w:rsid w:val="00C24380"/>
    <w:rsid w:val="00CC087A"/>
    <w:rsid w:val="00CC1301"/>
    <w:rsid w:val="00CE0DA7"/>
    <w:rsid w:val="00D15CDB"/>
    <w:rsid w:val="00D41D9D"/>
    <w:rsid w:val="00D437F0"/>
    <w:rsid w:val="00D91846"/>
    <w:rsid w:val="00DE5928"/>
    <w:rsid w:val="00DF568C"/>
    <w:rsid w:val="00E73867"/>
    <w:rsid w:val="00E87FEF"/>
    <w:rsid w:val="00EB306B"/>
    <w:rsid w:val="00ED636E"/>
    <w:rsid w:val="00EF61E7"/>
    <w:rsid w:val="00F434C6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9F10"/>
  <w15:docId w15:val="{ED336096-A32C-4995-91AA-59332D59E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MazLetter</Template>
  <TotalTime>4</TotalTime>
  <Pages>1</Pages>
  <Words>177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Ann Barry</cp:lastModifiedBy>
  <cp:revision>3</cp:revision>
  <cp:lastPrinted>2022-09-08T09:31:00Z</cp:lastPrinted>
  <dcterms:created xsi:type="dcterms:W3CDTF">2022-09-08T11:00:00Z</dcterms:created>
  <dcterms:modified xsi:type="dcterms:W3CDTF">2022-09-08T11:01:00Z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